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BA205" w14:textId="77777777" w:rsidR="009A7D3F" w:rsidRDefault="009A7D3F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Интеревью</w:t>
      </w:r>
      <w:proofErr w:type="spellEnd"/>
      <w:r>
        <w:rPr>
          <w:b/>
        </w:rPr>
        <w:t xml:space="preserve"> с Акулиничевым Анатолием </w:t>
      </w:r>
      <w:proofErr w:type="spellStart"/>
      <w:r>
        <w:rPr>
          <w:b/>
        </w:rPr>
        <w:t>Олимпиевичем</w:t>
      </w:r>
      <w:proofErr w:type="spellEnd"/>
      <w:r>
        <w:rPr>
          <w:b/>
        </w:rPr>
        <w:t>.</w:t>
      </w:r>
    </w:p>
    <w:p w14:paraId="7A238F73" w14:textId="77777777" w:rsidR="009A7D3F" w:rsidRDefault="009A7D3F">
      <w:pPr>
        <w:rPr>
          <w:b/>
        </w:rPr>
      </w:pPr>
    </w:p>
    <w:p w14:paraId="414335E0" w14:textId="77777777" w:rsidR="00E41C29" w:rsidRDefault="00D172D5">
      <w:pPr>
        <w:rPr>
          <w:b/>
        </w:rPr>
      </w:pPr>
      <w:r>
        <w:rPr>
          <w:b/>
        </w:rPr>
        <w:t>Как для Вас началась война?</w:t>
      </w:r>
    </w:p>
    <w:p w14:paraId="4A769908" w14:textId="77777777" w:rsidR="00D172D5" w:rsidRDefault="00D172D5" w:rsidP="00D172D5">
      <w:pPr>
        <w:jc w:val="both"/>
      </w:pPr>
      <w:r>
        <w:t xml:space="preserve">В 1941 г. я учился в железнодорожном институте (Московский институт инженеров транспорта). Мы сдавали предмет «геодезия», и началась война. Нас, студентов, послали строить оборонительные сооружения под Вязьмой - </w:t>
      </w:r>
      <w:proofErr w:type="spellStart"/>
      <w:r>
        <w:t>ДОТы</w:t>
      </w:r>
      <w:proofErr w:type="spellEnd"/>
      <w:r>
        <w:t>, проволочные заграждения делали. Недолго, до октября работали, и нас забрали в эвакуацию</w:t>
      </w:r>
      <w:r w:rsidR="009A7D3F">
        <w:t xml:space="preserve"> в Ташкент</w:t>
      </w:r>
      <w:r>
        <w:t>.</w:t>
      </w:r>
      <w:r w:rsidR="009A7D3F">
        <w:t xml:space="preserve"> Взял перевод в Ташкентский институт железнодорожного транспорта, но в итоге на месте был принят в эвакуированный из Москвы институт химического машиностроения.</w:t>
      </w:r>
      <w:r>
        <w:t xml:space="preserve"> А в 1942 г. меня забрали в военное училище – Краснознаменное Харьковское военное училище химической защиты. Так что химиком я стал по случайности. Но очень удачно – интересная была служба в армии, многом</w:t>
      </w:r>
      <w:r w:rsidR="009A7D3F">
        <w:t>у</w:t>
      </w:r>
      <w:r>
        <w:t xml:space="preserve"> научился. А что ж –</w:t>
      </w:r>
      <w:r w:rsidR="009A7D3F">
        <w:t xml:space="preserve"> я пацан был, 20 лет…</w:t>
      </w:r>
    </w:p>
    <w:p w14:paraId="42D9ACC3" w14:textId="77777777" w:rsidR="00D172D5" w:rsidRDefault="00D172D5" w:rsidP="00D172D5">
      <w:pPr>
        <w:jc w:val="both"/>
      </w:pPr>
    </w:p>
    <w:p w14:paraId="33C57B0C" w14:textId="77777777" w:rsidR="00D172D5" w:rsidRDefault="00D172D5" w:rsidP="00D172D5">
      <w:pPr>
        <w:jc w:val="both"/>
        <w:rPr>
          <w:b/>
        </w:rPr>
      </w:pPr>
      <w:r>
        <w:rPr>
          <w:b/>
        </w:rPr>
        <w:t>Весь свой военный путь Вы прошли в 132-й стрелковой дивизии 70-й армии…</w:t>
      </w:r>
    </w:p>
    <w:p w14:paraId="3A0E5CC4" w14:textId="77777777" w:rsidR="00D172D5" w:rsidRDefault="00D172D5" w:rsidP="00D172D5">
      <w:pPr>
        <w:jc w:val="both"/>
      </w:pPr>
      <w:r>
        <w:t>До конца. Когда я попал в эту дивизию</w:t>
      </w:r>
      <w:r w:rsidR="009A7D3F">
        <w:t>, в 1943 г.</w:t>
      </w:r>
      <w:r>
        <w:t xml:space="preserve"> на Курской дуге, она была просто 132-я стрелковая дивизия, а закончил я войну на Эльбе, и дивизия называлась 132-я стрелковая </w:t>
      </w:r>
      <w:proofErr w:type="spellStart"/>
      <w:r>
        <w:t>Бахмачско</w:t>
      </w:r>
      <w:proofErr w:type="spellEnd"/>
      <w:r>
        <w:t xml:space="preserve">-Варшавская Дважды Краснознаменная Ордена Кутузова 3 степени дивизия. Вот так «обросла» наша дивизия. </w:t>
      </w:r>
    </w:p>
    <w:p w14:paraId="5409AA23" w14:textId="77777777" w:rsidR="00D172D5" w:rsidRDefault="00D172D5" w:rsidP="00D172D5">
      <w:pPr>
        <w:jc w:val="both"/>
      </w:pPr>
    </w:p>
    <w:p w14:paraId="11D0DFE0" w14:textId="77777777" w:rsidR="00D172D5" w:rsidRDefault="00D172D5" w:rsidP="00D172D5">
      <w:pPr>
        <w:jc w:val="both"/>
        <w:rPr>
          <w:b/>
        </w:rPr>
      </w:pPr>
      <w:r>
        <w:rPr>
          <w:b/>
        </w:rPr>
        <w:t xml:space="preserve">Какие задачи Вы выполняли </w:t>
      </w:r>
      <w:r w:rsidR="000216C4">
        <w:rPr>
          <w:b/>
        </w:rPr>
        <w:t>на фронте?</w:t>
      </w:r>
    </w:p>
    <w:p w14:paraId="15296214" w14:textId="77777777" w:rsidR="009A7D3F" w:rsidRDefault="000216C4" w:rsidP="00D172D5">
      <w:pPr>
        <w:jc w:val="both"/>
      </w:pPr>
      <w:r>
        <w:t>Мы не участвовали в обычных боевых действия</w:t>
      </w:r>
      <w:r w:rsidR="009A7D3F">
        <w:t>х</w:t>
      </w:r>
      <w:r>
        <w:t xml:space="preserve">, </w:t>
      </w:r>
      <w:r w:rsidR="009A7D3F">
        <w:t xml:space="preserve">то есть мы не ходили просто вот </w:t>
      </w:r>
      <w:r>
        <w:t>так в атаку. Это была не наша работа. В наступление шла пехота, артиллерия, танки, а мы находились наготове</w:t>
      </w:r>
      <w:r w:rsidR="009A7D3F">
        <w:t>,</w:t>
      </w:r>
      <w:r>
        <w:t xml:space="preserve"> сзади этих подразделений. Потому что если послать химиков вместе со всеми – нас всего 30 человек было – в первом же бою пощелкают, а людей надо учить работе химической. </w:t>
      </w:r>
    </w:p>
    <w:p w14:paraId="6FA45A9A" w14:textId="288872B7" w:rsidR="009A7D3F" w:rsidRPr="005F0C8B" w:rsidRDefault="00D172D5" w:rsidP="00D172D5">
      <w:pPr>
        <w:jc w:val="both"/>
      </w:pPr>
      <w:r>
        <w:t xml:space="preserve">У нас была рота, обученная работе с химическими вещами, одеждой, которую надо было одевать во время нападения с использованием химических средств, чтобы защитить людей от этого. Этим заниматься нам не пришлось, чистой химией, потому что немцы не применили химического оружия, но мы должны </w:t>
      </w:r>
      <w:r w:rsidR="000216C4">
        <w:t>были всегда быть на острие, а не то что – раз не применяют, то и не надо. Нужно обязательно всегда быть «на стреме», чем мы и занимались – следили, чем занимаются немцы, ходили в разведку к немцам, чтобы смотреть, что они возят к себе. Снаряды снарядами, а не подвозят ли они химически вещества, газы и так далее. Проверяли – нет, значит нечего ожидать, что будет нападение химическое. Но быть готовыми к этому мы были обязаны. Химик на войне – это человек, который обязан знать</w:t>
      </w:r>
      <w:r w:rsidR="00BF2964">
        <w:t>,</w:t>
      </w:r>
      <w:r w:rsidR="000216C4">
        <w:t xml:space="preserve"> как защитить, и в минуту нападения защитить бойцов. </w:t>
      </w:r>
    </w:p>
    <w:p w14:paraId="0F34AEC6" w14:textId="15A5AA1A" w:rsidR="000216C4" w:rsidRDefault="000216C4" w:rsidP="00D172D5">
      <w:pPr>
        <w:jc w:val="both"/>
      </w:pPr>
      <w:r>
        <w:t>Солдаты обычные должны были знать</w:t>
      </w:r>
      <w:r w:rsidR="00BF2964">
        <w:t>,</w:t>
      </w:r>
      <w:r>
        <w:t xml:space="preserve"> как надевать противогаз и все. Мы этому их учили.  Для этого, конечно, дается сигнал особый. Сначала бойцы носили противогазы на себе. Но бойцу, который не знает, придется его одевать или не придется, он мешается, и они их бросали к черту. Так что потом, видя, что немцы не решатся применить химическое оружие, мы у бойцов собрали противогазы, они же деньги стоили, и на машине за </w:t>
      </w:r>
      <w:r>
        <w:lastRenderedPageBreak/>
        <w:t xml:space="preserve">своими частями пехоты везли все это. С бухты-барахты не начнется химическая война, как только мы узнали бы, дали сигнал – мы бы это все раздали. Мы же не за сто километров, а за два были. </w:t>
      </w:r>
    </w:p>
    <w:p w14:paraId="732199E6" w14:textId="77777777" w:rsidR="000216C4" w:rsidRDefault="000216C4" w:rsidP="00D172D5">
      <w:pPr>
        <w:jc w:val="both"/>
      </w:pPr>
      <w:r>
        <w:t xml:space="preserve">Приходилось выполнять, конечно, и другие поручения, потому что я был офицером, помощником начальника </w:t>
      </w:r>
      <w:proofErr w:type="spellStart"/>
      <w:r>
        <w:t>химслужбы</w:t>
      </w:r>
      <w:proofErr w:type="spellEnd"/>
      <w:r>
        <w:t xml:space="preserve"> дивизии, то есть штабного порядка работы. Я малость, но знал немецкий язык и чуть-чуть английский, потому что в одной школе преподавали немецкий, а переехал – попал в школу, где английский. </w:t>
      </w:r>
      <w:r w:rsidR="00B078CB">
        <w:t xml:space="preserve"> Поэтому меня привлекали к некоторым поручениям, связанным со знанием языка. Но это уже частная моя служба такая оказалась, не все этим занимались.</w:t>
      </w:r>
    </w:p>
    <w:p w14:paraId="6B1A00B1" w14:textId="102B236B" w:rsidR="00B078CB" w:rsidRDefault="00B078CB" w:rsidP="00D172D5">
      <w:pPr>
        <w:jc w:val="both"/>
      </w:pPr>
      <w:r>
        <w:t>А вот воевать</w:t>
      </w:r>
      <w:r w:rsidR="00376CE1">
        <w:t xml:space="preserve"> –</w:t>
      </w:r>
      <w:r>
        <w:t xml:space="preserve"> опять же мне повезло, я воевал на центральном направлении – это Украина, брал Бахмач, Нежин, Конотоп, форсировал Днепр. Но форсировал, вот это интересно – я говорю, что это у меня единственное «пятно» в биографии, что я такую реку как Днепр форсировал на двери от сортира. </w:t>
      </w:r>
      <w:r w:rsidR="00376CE1">
        <w:t xml:space="preserve">Переправлялись </w:t>
      </w:r>
      <w:r>
        <w:t xml:space="preserve">на любом бревне, лишь бы оно плавало и тебя поддерживало. И вот солдаты мои нашли где-то сортир, оторвали дверь. Разделись мы до… трусов-то не было, кальсоны. Одежду положили на эту дверь, а меня как лейтенанта – командира – положили сверху на эту одежду. Мы переправились, оделись и пошли дальше на войну. </w:t>
      </w:r>
    </w:p>
    <w:p w14:paraId="5F99751E" w14:textId="48FCCEA6" w:rsidR="009C346C" w:rsidRDefault="00B078CB" w:rsidP="00D172D5">
      <w:pPr>
        <w:jc w:val="both"/>
      </w:pPr>
      <w:r>
        <w:t>Потом Белоруссию освобождали, мне пришлось воевать и там. Затем Польшу, Варшаву брал. Тут я участвовал напрямую</w:t>
      </w:r>
      <w:r w:rsidR="00376CE1">
        <w:t>. П</w:t>
      </w:r>
      <w:r>
        <w:t>редложил командиру дивизии устроить дымовую завесу перед наступлением</w:t>
      </w:r>
      <w:r w:rsidR="009C346C">
        <w:t xml:space="preserve"> при форсировании реки Вислы</w:t>
      </w:r>
      <w:r>
        <w:t>. Это было в январе 1945 г.  Командир дивизии спросил: «А получится?». Я говорю: «А почему нет?». Главное, чтобы дымовую</w:t>
      </w:r>
      <w:r w:rsidR="009C346C">
        <w:t xml:space="preserve"> завесу</w:t>
      </w:r>
      <w:r>
        <w:t xml:space="preserve"> ветер гнал вдоль нас, чтобы закрыть на</w:t>
      </w:r>
      <w:r w:rsidR="009C346C">
        <w:t>ши действия от противника. И у меня это получилось, что позволило существенно снизить наши потери. Мы потеряли при переправе одну машину политотдела дивизии и пушку 76-милиметровую. Появились на другом берегу «из воздуха».  Комдив посчитал, что э</w:t>
      </w:r>
      <w:r w:rsidR="00376CE1">
        <w:t>то я молодец. Д</w:t>
      </w:r>
      <w:r w:rsidR="009C346C">
        <w:t>али</w:t>
      </w:r>
      <w:r w:rsidR="00376CE1">
        <w:t xml:space="preserve"> мне</w:t>
      </w:r>
      <w:r w:rsidR="009C346C">
        <w:t xml:space="preserve"> орден Отечественной войны </w:t>
      </w:r>
      <w:r w:rsidR="00376CE1">
        <w:rPr>
          <w:lang w:val="en-US"/>
        </w:rPr>
        <w:t>II</w:t>
      </w:r>
      <w:r w:rsidR="00376CE1" w:rsidRPr="005F0C8B">
        <w:t xml:space="preserve"> </w:t>
      </w:r>
      <w:r w:rsidR="009C346C">
        <w:t xml:space="preserve">степени. </w:t>
      </w:r>
    </w:p>
    <w:p w14:paraId="1D2EF29E" w14:textId="5C4DABC9" w:rsidR="009C346C" w:rsidRDefault="00376CE1" w:rsidP="00D172D5">
      <w:pPr>
        <w:jc w:val="both"/>
      </w:pPr>
      <w:r>
        <w:t>Ч</w:t>
      </w:r>
      <w:r w:rsidR="009C346C">
        <w:t xml:space="preserve">то еще мы сделали… Появились у немцев фаустпатроны. И вот мы взяли, захватили склад с этими фаустпатронами, и у нас </w:t>
      </w:r>
      <w:r>
        <w:t xml:space="preserve">с </w:t>
      </w:r>
      <w:r w:rsidR="009C346C">
        <w:t>другом появилась идея обучить ими пользоваться наших бойцов. Пусть</w:t>
      </w:r>
      <w:r>
        <w:t xml:space="preserve"> они </w:t>
      </w:r>
      <w:r w:rsidR="009C346C">
        <w:t xml:space="preserve">из них, немецких </w:t>
      </w:r>
      <w:proofErr w:type="spellStart"/>
      <w:r w:rsidR="009C346C">
        <w:t>фаустов</w:t>
      </w:r>
      <w:proofErr w:type="spellEnd"/>
      <w:r w:rsidR="009C346C">
        <w:t xml:space="preserve">, бьют немецкие танки. Опять доложил командиру дивизии, он дал добро. И очень хорошо получилось. Особенно в Берлине, это действует хорошо в городе – из окна или откуда-то еще в идущие танки. </w:t>
      </w:r>
    </w:p>
    <w:p w14:paraId="2D1E4E66" w14:textId="77777777" w:rsidR="00E12DFB" w:rsidRDefault="00E12DFB" w:rsidP="00D172D5">
      <w:pPr>
        <w:jc w:val="both"/>
      </w:pPr>
    </w:p>
    <w:p w14:paraId="7EB25EF7" w14:textId="77777777" w:rsidR="009C346C" w:rsidRDefault="009C346C" w:rsidP="00D172D5">
      <w:pPr>
        <w:jc w:val="both"/>
        <w:rPr>
          <w:b/>
        </w:rPr>
      </w:pPr>
      <w:r>
        <w:rPr>
          <w:b/>
        </w:rPr>
        <w:t>Как для Вас закончилась война?</w:t>
      </w:r>
    </w:p>
    <w:p w14:paraId="1BF2279D" w14:textId="167D0EA7" w:rsidR="009C346C" w:rsidRPr="009C346C" w:rsidRDefault="009C346C" w:rsidP="00D172D5">
      <w:pPr>
        <w:jc w:val="both"/>
      </w:pPr>
      <w:r>
        <w:t xml:space="preserve">Войну я закончил 7 мая. Мы вышли на Эльбу, наша часть, и встретились с американцами. Мои ребята подошли к берегу Эльбы первыми, а оттуда американцы кричат: «Эй, рус, </w:t>
      </w:r>
      <w:proofErr w:type="spellStart"/>
      <w:r>
        <w:t>велкам</w:t>
      </w:r>
      <w:proofErr w:type="spellEnd"/>
      <w:r>
        <w:t>!». А нам на чем «</w:t>
      </w:r>
      <w:proofErr w:type="spellStart"/>
      <w:r>
        <w:t>велкам</w:t>
      </w:r>
      <w:proofErr w:type="spellEnd"/>
      <w:r>
        <w:t>», когда у нас ни лодок, ничего нет. Мы им ответили, они поняли, на глиссерах подлетели, нас – несколько офицеров, солдат т</w:t>
      </w:r>
      <w:r w:rsidR="00FE636C">
        <w:t>уда, на ту сторону переправили. А в это время комдив подошел. Я говорю полковнику американскому: «Мой начальник». За ним тоже послали глиссер, привезли, и американцы, значит, угощают нас своим виски. Выпил комдив</w:t>
      </w:r>
      <w:r w:rsidR="00831A04">
        <w:t>: «Что за дрянь такая!»</w:t>
      </w:r>
      <w:r w:rsidR="00FE636C">
        <w:t>, и сказал своему помощнику, что нужно привезти ящик водки. А как с ними</w:t>
      </w:r>
      <w:r w:rsidR="00831A04">
        <w:t>, американцами,</w:t>
      </w:r>
      <w:r w:rsidR="00FE636C">
        <w:t xml:space="preserve"> объясниться.. ну нашелся переводчик у </w:t>
      </w:r>
      <w:r w:rsidR="00831A04">
        <w:lastRenderedPageBreak/>
        <w:t>американцев</w:t>
      </w:r>
      <w:r w:rsidR="00FE636C">
        <w:t xml:space="preserve">, водку привезли, конечно, и все пришлось к делу. На этом и закончилась моя война.  Начал я войну младшим лейтенантом, а окончил  капитаном. Как раз 30 апреля мне присвоили звание капитана. </w:t>
      </w:r>
    </w:p>
    <w:p w14:paraId="33E66B82" w14:textId="15C70844" w:rsidR="00E12DFB" w:rsidRDefault="00E12DFB" w:rsidP="00E12DFB">
      <w:pPr>
        <w:jc w:val="both"/>
      </w:pPr>
      <w:r>
        <w:t>А во второй половине мая за взятие Берлина меня награди</w:t>
      </w:r>
      <w:r w:rsidR="00831A04">
        <w:t xml:space="preserve">ли Орденом Отечественной войны </w:t>
      </w:r>
      <w:r w:rsidR="00831A04">
        <w:rPr>
          <w:lang w:val="en-US"/>
        </w:rPr>
        <w:t>I</w:t>
      </w:r>
      <w:r>
        <w:t xml:space="preserve"> степени. Вызвали нас, награждаемых офицеров, для получения боевых наград в штаб фронта. И должен был нам вручать награды наш начальник – генерал-</w:t>
      </w:r>
      <w:proofErr w:type="spellStart"/>
      <w:r>
        <w:t>лейтененат</w:t>
      </w:r>
      <w:proofErr w:type="spellEnd"/>
      <w:r>
        <w:t>, химик старший. А тут мне приятель подсказывает, который с ним был, капитан тоже, что рядом в комнате находится Жуков, он там проводит какое-то совещание, и чтобы я попросил генерала, чтобы он обратился к Жукову</w:t>
      </w:r>
      <w:r w:rsidR="00831A04">
        <w:t xml:space="preserve"> с просьбой вручить</w:t>
      </w:r>
      <w:r>
        <w:t xml:space="preserve"> нам награды. Наш генерал не обиделся, что вручать будет не он сам, а Жуков, если согласится, пошел к нему, а он: «Да, с удовольствием! Сколько их там?». А нас б</w:t>
      </w:r>
      <w:r w:rsidR="00831A04">
        <w:t xml:space="preserve">ыло человек 15. И вот этот </w:t>
      </w:r>
      <w:r>
        <w:t xml:space="preserve">орден я совершенно случайно получил из рук самого Жукова. </w:t>
      </w:r>
    </w:p>
    <w:p w14:paraId="29B719EB" w14:textId="77777777" w:rsidR="009C346C" w:rsidRDefault="009C346C" w:rsidP="00D172D5">
      <w:pPr>
        <w:jc w:val="both"/>
      </w:pPr>
    </w:p>
    <w:p w14:paraId="00E979EB" w14:textId="17F6EB8A" w:rsidR="00831A04" w:rsidRPr="00831A04" w:rsidRDefault="00831A04" w:rsidP="00D172D5">
      <w:pPr>
        <w:jc w:val="both"/>
        <w:rPr>
          <w:b/>
        </w:rPr>
      </w:pPr>
      <w:r>
        <w:rPr>
          <w:b/>
        </w:rPr>
        <w:t>Как сложилась мирная жизнь после войны?</w:t>
      </w:r>
    </w:p>
    <w:p w14:paraId="706A0EFB" w14:textId="126809FE" w:rsidR="00A502CC" w:rsidRDefault="00E12DFB" w:rsidP="00D172D5">
      <w:pPr>
        <w:jc w:val="both"/>
      </w:pPr>
      <w:r>
        <w:t>После того, как демобилизовался, я не пошел назад в железнодорожный и</w:t>
      </w:r>
      <w:r w:rsidR="00831A04">
        <w:t>нститут, а поступил в Институт в</w:t>
      </w:r>
      <w:r>
        <w:t>нешней торговли. Институт не признавал, что</w:t>
      </w:r>
      <w:r w:rsidR="00831A04">
        <w:t xml:space="preserve"> я уже окончил 2 курса</w:t>
      </w:r>
      <w:r>
        <w:t xml:space="preserve">, поэтому мне нужно было сдавать экзамены. Я решил пробовать и на «трояки» сдал. </w:t>
      </w:r>
      <w:r w:rsidR="00653F79">
        <w:t xml:space="preserve"> Пришел на комиссию, зачисляющую в институт, на</w:t>
      </w:r>
      <w:r w:rsidR="00831A04">
        <w:t>дел</w:t>
      </w:r>
      <w:r w:rsidR="00653F79">
        <w:t xml:space="preserve"> свой лучший костюм, погоны повесил. Там был директор института, и он мне говорит: «Как так совсем – трояки одни принес!». Я ему отвечаю: «Я пришел, чтобы Вы научили меня как пятерки получать». Я воевал, говорю, Вы знаете это слово? Мне некогда было заниматься Н2О или Н2-три, или еще что-то - </w:t>
      </w:r>
      <w:r>
        <w:t xml:space="preserve"> </w:t>
      </w:r>
      <w:r w:rsidR="00653F79">
        <w:t>я воевал, я бил немцев. А вот сейчас я к вам пришел, и я прошу – учите меня, как правильно вс</w:t>
      </w:r>
      <w:r w:rsidR="00831A04">
        <w:t>е говорить и так далее. П</w:t>
      </w:r>
      <w:r w:rsidR="00653F79">
        <w:t xml:space="preserve">редседатель комиссии, работник из </w:t>
      </w:r>
      <w:proofErr w:type="spellStart"/>
      <w:r w:rsidR="00653F79">
        <w:t>Внешторга</w:t>
      </w:r>
      <w:proofErr w:type="spellEnd"/>
      <w:r w:rsidR="00653F79">
        <w:t>, говорит: «Все, все, все. Берем</w:t>
      </w:r>
      <w:r w:rsidR="00831A04">
        <w:t>, берем</w:t>
      </w:r>
      <w:r w:rsidR="00653F79">
        <w:t xml:space="preserve">». </w:t>
      </w:r>
      <w:r w:rsidR="00A502CC">
        <w:t xml:space="preserve">И меня </w:t>
      </w:r>
      <w:proofErr w:type="spellStart"/>
      <w:r w:rsidR="00A502CC">
        <w:t>дозачислили</w:t>
      </w:r>
      <w:proofErr w:type="spellEnd"/>
      <w:r w:rsidR="00A502CC">
        <w:t xml:space="preserve">. И вот так я оказался во </w:t>
      </w:r>
      <w:proofErr w:type="spellStart"/>
      <w:r w:rsidR="00A502CC">
        <w:t>Внешторге</w:t>
      </w:r>
      <w:proofErr w:type="spellEnd"/>
      <w:r w:rsidR="00A502CC">
        <w:t xml:space="preserve">, потом в </w:t>
      </w:r>
      <w:proofErr w:type="spellStart"/>
      <w:r w:rsidR="00A502CC">
        <w:t>Совфрахте</w:t>
      </w:r>
      <w:proofErr w:type="spellEnd"/>
      <w:r w:rsidR="00A502CC">
        <w:t xml:space="preserve">. А в 1962 г. Совфрахт передали из </w:t>
      </w:r>
      <w:proofErr w:type="spellStart"/>
      <w:r w:rsidR="00A502CC">
        <w:t>Внешторга</w:t>
      </w:r>
      <w:proofErr w:type="spellEnd"/>
      <w:r w:rsidR="00A502CC">
        <w:t xml:space="preserve"> в Морфлот, и мы стали </w:t>
      </w:r>
      <w:proofErr w:type="spellStart"/>
      <w:r w:rsidR="00A502CC">
        <w:t>морфлотовцами</w:t>
      </w:r>
      <w:proofErr w:type="spellEnd"/>
      <w:r w:rsidR="00A502CC">
        <w:t xml:space="preserve">. </w:t>
      </w:r>
    </w:p>
    <w:p w14:paraId="2FCD9F62" w14:textId="77777777" w:rsidR="00A502CC" w:rsidRDefault="00A502CC" w:rsidP="00D172D5">
      <w:pPr>
        <w:jc w:val="both"/>
      </w:pPr>
    </w:p>
    <w:p w14:paraId="7E68312A" w14:textId="036F0CEE" w:rsidR="009C346C" w:rsidRDefault="006F1CF0" w:rsidP="00D172D5">
      <w:pPr>
        <w:jc w:val="both"/>
        <w:rPr>
          <w:b/>
        </w:rPr>
      </w:pPr>
      <w:r>
        <w:rPr>
          <w:b/>
        </w:rPr>
        <w:t>К</w:t>
      </w:r>
      <w:r w:rsidR="00A502CC" w:rsidRPr="00A502CC">
        <w:rPr>
          <w:b/>
        </w:rPr>
        <w:t xml:space="preserve">огда Вы пришли в Совфрахт? </w:t>
      </w:r>
    </w:p>
    <w:p w14:paraId="7E330BCB" w14:textId="3CB310FF" w:rsidR="00A502CC" w:rsidRDefault="00A502CC" w:rsidP="00D172D5">
      <w:pPr>
        <w:jc w:val="both"/>
      </w:pPr>
      <w:r>
        <w:t>В 1951 г., в июле, когда ок</w:t>
      </w:r>
      <w:r w:rsidR="005F0C8B">
        <w:t>ончил Институт внешней торговли</w:t>
      </w:r>
      <w:r>
        <w:t xml:space="preserve">.  Начинал я работать фрахтовщиком в Беломорско-Балтийской фрахтовой конторе.  Затем работал в Лондоне (АСПО – Англо-Советское Пароходное общество), во Вьетнаме, в Гамбурге в представительстве Совфрахта, в Италии </w:t>
      </w:r>
      <w:r w:rsidR="005F0C8B">
        <w:t>– тоже представительство Совфрах</w:t>
      </w:r>
      <w:r>
        <w:t xml:space="preserve">та в Генуе, и в Вене, Австрия. Последняя моя должность – директор Атлантической конторы. И оттуда уже «демобилизовали» меня, на пенсию. </w:t>
      </w:r>
    </w:p>
    <w:p w14:paraId="07586E8C" w14:textId="0FDE7921" w:rsidR="00A502CC" w:rsidRDefault="00A502CC" w:rsidP="00D172D5">
      <w:pPr>
        <w:jc w:val="both"/>
      </w:pPr>
      <w:r>
        <w:t xml:space="preserve">Считаю себя счастливчиком, что я работал в Совфрахте с очень хорошим коллективом. Знающие все ребята – все работали прекрасно. Много было друзей. </w:t>
      </w:r>
      <w:r w:rsidR="006E0A48">
        <w:t xml:space="preserve"> </w:t>
      </w:r>
      <w:r>
        <w:t>Я считаю, что</w:t>
      </w:r>
      <w:r w:rsidR="006E0A48">
        <w:t xml:space="preserve"> славу Совфрахта как мировой фрахтовой организации, с которой практически все крупнейшие судовладельцы и грузовладельцы желали иметь коммерческие взаимоотношения, создавали в основном участники Великой Отечественной войны, закончившие Институт внешней торговли в период конца 1940-х – начала 1950-х годов. Т</w:t>
      </w:r>
      <w:r>
        <w:t xml:space="preserve">акие люди, как Николаев Григорий Иосифович, Зуев Николай Иванович, Маслов Георгий Александрович, Константинов Владимир Федорович, Постников Алексей Борисович, Поляков Сергей Иванович, Сериков Павел </w:t>
      </w:r>
      <w:r>
        <w:lastRenderedPageBreak/>
        <w:t xml:space="preserve">Александрович, </w:t>
      </w:r>
      <w:proofErr w:type="spellStart"/>
      <w:r>
        <w:t>Звонкин</w:t>
      </w:r>
      <w:proofErr w:type="spellEnd"/>
      <w:r>
        <w:t xml:space="preserve"> Дмитрий Андреевич, </w:t>
      </w:r>
      <w:proofErr w:type="spellStart"/>
      <w:r>
        <w:t>Прибылов</w:t>
      </w:r>
      <w:proofErr w:type="spellEnd"/>
      <w:r>
        <w:t xml:space="preserve"> Анатолий Петрович, Забелин Вадим Григорьевич – они дали ход Совфрахту, вывели его на международный фрахтовый рынок, на котором закрепились, и все, благодаря их действиям, уважали Совфра</w:t>
      </w:r>
      <w:r w:rsidR="006E0A48">
        <w:t>хт, Себя я тоже к ним причисляю. Т</w:t>
      </w:r>
      <w:r>
        <w:t xml:space="preserve">о есть вот эти люди – они сделали основной вклад в Совфрахт, который сейчас существует. </w:t>
      </w:r>
      <w:r w:rsidR="006F1CF0">
        <w:t>Благодаря им</w:t>
      </w:r>
      <w:r>
        <w:t xml:space="preserve"> имя Совфрахта </w:t>
      </w:r>
      <w:r w:rsidR="006F1CF0">
        <w:t xml:space="preserve">стало </w:t>
      </w:r>
      <w:r>
        <w:t xml:space="preserve">известным во всем мире. </w:t>
      </w:r>
      <w:r w:rsidR="006E0A48">
        <w:t xml:space="preserve">Естественно, мы сами учились у таких корифеев как </w:t>
      </w:r>
      <w:proofErr w:type="spellStart"/>
      <w:r w:rsidR="006E0A48">
        <w:t>Фельдбаум</w:t>
      </w:r>
      <w:proofErr w:type="spellEnd"/>
      <w:r w:rsidR="006E0A48">
        <w:t xml:space="preserve"> С.С., </w:t>
      </w:r>
      <w:proofErr w:type="spellStart"/>
      <w:r w:rsidR="006E0A48">
        <w:t>Кисельгоф</w:t>
      </w:r>
      <w:proofErr w:type="spellEnd"/>
      <w:r w:rsidR="006E0A48">
        <w:t xml:space="preserve"> Л.М., Кононов И.П. и другие. </w:t>
      </w:r>
    </w:p>
    <w:p w14:paraId="6695B7D0" w14:textId="77777777" w:rsidR="006E0A48" w:rsidRDefault="006E0A48" w:rsidP="00D172D5">
      <w:pPr>
        <w:jc w:val="both"/>
        <w:rPr>
          <w:b/>
        </w:rPr>
      </w:pPr>
    </w:p>
    <w:p w14:paraId="18B9A74B" w14:textId="77777777" w:rsidR="006E0A48" w:rsidRDefault="006E0A48" w:rsidP="00D172D5">
      <w:pPr>
        <w:jc w:val="both"/>
        <w:rPr>
          <w:b/>
        </w:rPr>
      </w:pPr>
      <w:r>
        <w:rPr>
          <w:b/>
        </w:rPr>
        <w:t>Что бы Вы пожелали сегодняшним сотрудникам Совфрахта в преддверии праздника?</w:t>
      </w:r>
    </w:p>
    <w:p w14:paraId="25539DF9" w14:textId="77777777" w:rsidR="006E0A48" w:rsidRDefault="006E0A48" w:rsidP="00D172D5">
      <w:pPr>
        <w:jc w:val="both"/>
      </w:pPr>
      <w:r>
        <w:t xml:space="preserve">Совфрахт – это моя любимая организация, которой я посвятил всю свою жизнь. И очень доволен, еще раз скажу. Мне, в общем, везде везло. На войне везло – пройти от Курской дуги до Эльбы, и не под ручку пройти, а наклонившись. Это сейчас, когда жив остался, интересно рассказывать, а когда там был… черт его знает. Начинается бой, и не знаешь – останешься ли ты в живых, выйдешь ли ты из этого боя… </w:t>
      </w:r>
    </w:p>
    <w:p w14:paraId="13E01601" w14:textId="77777777" w:rsidR="006E0A48" w:rsidRPr="006E0A48" w:rsidRDefault="006E0A48" w:rsidP="00D172D5">
      <w:pPr>
        <w:jc w:val="both"/>
      </w:pPr>
      <w:r>
        <w:t xml:space="preserve">Я желаю сегодняшнему Совфрахту всяческих успехов, чтобы они продолжали нашу работу, чтобы гремели на мировом рынке  и всего хорошего. А что я еще могу своей любимой организации пожелать – не упустите наши достигнутые успехи, вот что я хочу сказать. Мы выехали на площадь, а вы ведите дальше. </w:t>
      </w:r>
    </w:p>
    <w:sectPr w:rsidR="006E0A48" w:rsidRPr="006E0A48" w:rsidSect="00E41C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D5"/>
    <w:rsid w:val="000133A4"/>
    <w:rsid w:val="000216C4"/>
    <w:rsid w:val="00376CE1"/>
    <w:rsid w:val="005F0C8B"/>
    <w:rsid w:val="00653F79"/>
    <w:rsid w:val="006E0A48"/>
    <w:rsid w:val="006F1CF0"/>
    <w:rsid w:val="00797B31"/>
    <w:rsid w:val="00831A04"/>
    <w:rsid w:val="009A7D3F"/>
    <w:rsid w:val="009C346C"/>
    <w:rsid w:val="00A502CC"/>
    <w:rsid w:val="00B078CB"/>
    <w:rsid w:val="00BF2964"/>
    <w:rsid w:val="00D172D5"/>
    <w:rsid w:val="00E12DFB"/>
    <w:rsid w:val="00E41C29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43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shupur@mail.ru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Purim</dc:creator>
  <cp:lastModifiedBy>LITVINSEVA Anastasiya A.</cp:lastModifiedBy>
  <cp:revision>2</cp:revision>
  <dcterms:created xsi:type="dcterms:W3CDTF">2016-10-05T09:31:00Z</dcterms:created>
  <dcterms:modified xsi:type="dcterms:W3CDTF">2016-10-05T09:31:00Z</dcterms:modified>
</cp:coreProperties>
</file>